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rPr>
          <w:sz w:val="28"/>
          <w:szCs w:val="28"/>
        </w:rPr>
      </w:pPr>
      <w:r>
        <w:rPr>
          <w:sz w:val="28"/>
          <w:szCs w:val="28"/>
        </w:rPr>
        <w:t xml:space="preserve">ПОВЕСТКА</w:t>
      </w:r>
      <w:r/>
    </w:p>
    <w:p>
      <w:pPr>
        <w:pStyle w:val="675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Совета Колпашевского городского поселения</w:t>
      </w:r>
      <w:r/>
    </w:p>
    <w:p>
      <w:pPr>
        <w:pStyle w:val="6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г.Колпашево,</w:t>
      </w:r>
      <w:r>
        <w:rPr>
          <w:sz w:val="28"/>
          <w:szCs w:val="28"/>
        </w:rPr>
      </w:r>
      <w:r/>
    </w:p>
    <w:p>
      <w:pPr>
        <w:pStyle w:val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Победы 5, каб. 205</w:t>
        <w:tab/>
        <w:tab/>
        <w:t xml:space="preserve">                                             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года</w:t>
      </w:r>
      <w:r/>
    </w:p>
    <w:p>
      <w:pPr>
        <w:pStyle w:val="636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 xml:space="preserve">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17 часов</w:t>
      </w:r>
      <w:r>
        <w:rPr>
          <w:sz w:val="28"/>
          <w:szCs w:val="28"/>
        </w:rPr>
      </w:r>
      <w:r/>
    </w:p>
    <w:p>
      <w:pPr>
        <w:pStyle w:val="63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6"/>
        <w:jc w:val="both"/>
        <w:widowControl w:val="off"/>
        <w:rPr>
          <w:rStyle w:val="665"/>
          <w:sz w:val="28"/>
          <w:szCs w:val="28"/>
          <w:lang w:eastAsia="ru-RU"/>
        </w:rPr>
      </w:pPr>
      <w:r>
        <w:rPr>
          <w:rStyle w:val="665"/>
          <w:sz w:val="28"/>
          <w:szCs w:val="28"/>
          <w:lang w:eastAsia="ru-RU"/>
        </w:rPr>
      </w:r>
      <w:r/>
    </w:p>
    <w:p>
      <w:pPr>
        <w:pStyle w:val="681"/>
        <w:contextualSpacing w:val="false"/>
        <w:ind w:left="0" w:firstLine="0"/>
        <w:jc w:val="both"/>
        <w:suppressLineNumbers w:val="0"/>
      </w:pPr>
      <w:r>
        <w:rPr>
          <w:rStyle w:val="665"/>
          <w:b/>
          <w:sz w:val="28"/>
          <w:lang w:eastAsia="ru-RU"/>
        </w:rPr>
        <w:t xml:space="preserve">1</w:t>
      </w:r>
      <w:r>
        <w:rPr>
          <w:rStyle w:val="665"/>
          <w:b/>
          <w:sz w:val="28"/>
          <w:lang w:eastAsia="ru-RU"/>
        </w:rPr>
        <w:t xml:space="preserve">. </w:t>
      </w:r>
      <w:r>
        <w:rPr>
          <w:bCs/>
          <w:color w:val="000000"/>
        </w:rPr>
        <w:t xml:space="preserve">О внесении изменений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</w:t>
      </w:r>
      <w:r>
        <w:rPr>
          <w:bCs/>
          <w:color w:val="000000"/>
        </w:rPr>
        <w:t xml:space="preserve">новый период 2022 и 2023 годов».</w:t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Ивченко Карина Андреевна – Начальник финансово-экономического отдела Администрации Колпашевского городского поселения</w:t>
      </w:r>
      <w:r>
        <w:rPr>
          <w:sz w:val="28"/>
          <w:szCs w:val="28"/>
        </w:rPr>
        <w:t xml:space="preserve">.</w:t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внесения изменений в Генеральный план муниципального образования «Колпашевское городское поселение»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инина Елена Александровна – Начальник отдела градостроительства и землеустройства.</w:t>
      </w:r>
      <w:r>
        <w:rPr>
          <w:sz w:val="28"/>
          <w:szCs w:val="28"/>
        </w:rPr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Об утверждении нормативов градостроительного проектирования муниципальное образование «Колпашевское городское поселение»</w:t>
      </w:r>
      <w:r>
        <w:rPr>
          <w:sz w:val="28"/>
          <w:szCs w:val="28"/>
        </w:rPr>
        <w:t xml:space="preserve">.</w:t>
      </w:r>
      <w:r>
        <w:rPr>
          <w:iCs/>
          <w:sz w:val="28"/>
          <w:szCs w:val="28"/>
        </w:rPr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инина Елена Александровна – Начальник отдела градостроительства и землеустройства.</w:t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Об ежегодном отчете Главы Колпашевского городского поселения о его деятельности и о результатах деятельности Администрации Колпашевского городского поселения в 2020 году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Щукин Алексей Владимирович</w:t>
      </w:r>
      <w:r>
        <w:rPr>
          <w:sz w:val="28"/>
          <w:szCs w:val="28"/>
        </w:rPr>
        <w:t xml:space="preserve"> – Глава Колпашевского городского поселения.</w:t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b/>
          <w:sz w:val="28"/>
          <w:szCs w:val="28"/>
        </w:rPr>
        <w:t xml:space="preserve"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«Колпашевское городское поселение» за 2020 год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  <w:highlight w:val="none"/>
        </w:rPr>
        <w:suppressLineNumbers w:val="0"/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Ивченко Карина Андреевна – Начальник финансово-экономического отдела Администрации Колпашевского городского поселения</w:t>
      </w:r>
      <w:r>
        <w:rPr>
          <w:sz w:val="28"/>
          <w:szCs w:val="28"/>
        </w:rPr>
        <w:t xml:space="preserve">.</w:t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6"/>
          <w:highlight w:val="none"/>
        </w:rPr>
        <w:suppressLineNumbers w:val="0"/>
      </w:pPr>
      <w:r>
        <w:rPr>
          <w:b/>
          <w:sz w:val="28"/>
          <w:szCs w:val="28"/>
          <w:highlight w:val="none"/>
        </w:rPr>
        <w:t xml:space="preserve">6. </w:t>
      </w:r>
      <w:r>
        <w:rPr>
          <w:sz w:val="28"/>
          <w:szCs w:val="26"/>
        </w:rPr>
        <w:t xml:space="preserve">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663"/>
          <w:b w:val="false"/>
          <w:sz w:val="28"/>
          <w:szCs w:val="26"/>
        </w:rPr>
        <w:t xml:space="preserve">,</w:t>
      </w:r>
      <w:r>
        <w:rPr>
          <w:sz w:val="28"/>
          <w:szCs w:val="26"/>
        </w:rPr>
        <w:t xml:space="preserve"> а так</w:t>
      </w:r>
      <w:r>
        <w:rPr>
          <w:sz w:val="28"/>
          <w:szCs w:val="26"/>
        </w:rPr>
        <w:t xml:space="preserve">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pStyle w:val="636"/>
        <w:contextualSpacing w:val="false"/>
        <w:ind w:left="0" w:firstLine="0"/>
        <w:jc w:val="both"/>
        <w:rPr>
          <w:b w:val="false"/>
          <w:sz w:val="28"/>
          <w:szCs w:val="28"/>
        </w:rPr>
        <w:suppressLineNumbers w:val="0"/>
      </w:pPr>
      <w:r>
        <w:rPr>
          <w:b/>
          <w:sz w:val="28"/>
          <w:szCs w:val="26"/>
          <w:highlight w:val="none"/>
        </w:rPr>
        <w:t xml:space="preserve">Докладчик:</w:t>
      </w:r>
      <w:r>
        <w:rPr>
          <w:sz w:val="28"/>
          <w:szCs w:val="26"/>
          <w:highlight w:val="none"/>
        </w:rPr>
        <w:t xml:space="preserve"> Подшивалов Александр Александрович - Директор МКУ «Имущество».</w:t>
      </w:r>
      <w:r>
        <w:rPr>
          <w:sz w:val="28"/>
          <w:szCs w:val="26"/>
          <w:highlight w:val="none"/>
        </w:rPr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/>
    </w:p>
    <w:p>
      <w:pPr>
        <w:pStyle w:val="636"/>
        <w:contextualSpacing w:val="false"/>
        <w:ind w:left="0" w:firstLine="0"/>
        <w:jc w:val="both"/>
        <w:rPr>
          <w:b/>
          <w:sz w:val="28"/>
          <w:szCs w:val="28"/>
        </w:rPr>
        <w:suppressLineNumbers w:val="0"/>
      </w:pPr>
      <w:r>
        <w:rPr>
          <w:b/>
          <w:sz w:val="28"/>
          <w:szCs w:val="28"/>
        </w:rPr>
        <w:t xml:space="preserve">Разное</w:t>
      </w:r>
      <w:r>
        <w:rPr>
          <w:b/>
          <w:sz w:val="28"/>
          <w:szCs w:val="28"/>
        </w:rPr>
        <w:t xml:space="preserve">:</w:t>
      </w:r>
      <w:r/>
    </w:p>
    <w:p>
      <w:pPr>
        <w:pStyle w:val="636"/>
        <w:contextualSpacing w:val="false"/>
        <w:ind w:left="0" w:firstLine="0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-Рассмотрени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информации прокурора.</w:t>
      </w:r>
      <w:r/>
    </w:p>
    <w:sectPr>
      <w:footnotePr/>
      <w:endnotePr/>
      <w:type w:val="nextPage"/>
      <w:pgSz w:w="11906" w:h="16838" w:orient="portrait"/>
      <w:pgMar w:top="1134" w:right="567" w:bottom="709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36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36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36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3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36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36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36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36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36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pStyle w:val="636"/>
        <w:ind w:left="360" w:hanging="360"/>
        <w:tabs>
          <w:tab w:val="num" w:pos="36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6"/>
        <w:ind w:left="6120" w:hanging="180"/>
        <w:tabs>
          <w:tab w:val="num" w:pos="6120" w:leader="none"/>
        </w:tabs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636"/>
        <w:ind w:left="293" w:hanging="360"/>
        <w:tabs>
          <w:tab w:val="num" w:pos="293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6"/>
        <w:ind w:left="1013" w:hanging="360"/>
        <w:tabs>
          <w:tab w:val="num" w:pos="101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6"/>
        <w:ind w:left="1733" w:hanging="180"/>
        <w:tabs>
          <w:tab w:val="num" w:pos="173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6"/>
        <w:ind w:left="2453" w:hanging="360"/>
        <w:tabs>
          <w:tab w:val="num" w:pos="245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6"/>
        <w:ind w:left="3173" w:hanging="360"/>
        <w:tabs>
          <w:tab w:val="num" w:pos="317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6"/>
        <w:ind w:left="3893" w:hanging="180"/>
        <w:tabs>
          <w:tab w:val="num" w:pos="389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6"/>
        <w:ind w:left="4613" w:hanging="360"/>
        <w:tabs>
          <w:tab w:val="num" w:pos="461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6"/>
        <w:ind w:left="5333" w:hanging="360"/>
        <w:tabs>
          <w:tab w:val="num" w:pos="533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6"/>
        <w:ind w:left="6053" w:hanging="180"/>
        <w:tabs>
          <w:tab w:val="num" w:pos="6053" w:leader="none"/>
        </w:tabs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36"/>
        <w:ind w:left="720" w:hanging="360"/>
        <w:tabs>
          <w:tab w:val="num" w:pos="720" w:leader="none"/>
        </w:tabs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6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636"/>
        <w:ind w:left="795" w:hanging="435"/>
        <w:tabs>
          <w:tab w:val="num" w:pos="795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6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636"/>
        <w:ind w:left="795" w:hanging="435"/>
        <w:tabs>
          <w:tab w:val="num" w:pos="795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6"/>
        <w:ind w:left="6480" w:hanging="18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9">
    <w:name w:val="Heading 1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0">
    <w:name w:val="Heading 1 Char"/>
    <w:link w:val="459"/>
    <w:uiPriority w:val="9"/>
    <w:rPr>
      <w:rFonts w:ascii="Arial" w:hAnsi="Arial" w:cs="Arial" w:eastAsia="Arial"/>
      <w:sz w:val="40"/>
      <w:szCs w:val="40"/>
    </w:rPr>
  </w:style>
  <w:style w:type="paragraph" w:styleId="461">
    <w:name w:val="Heading 2"/>
    <w:link w:val="4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2">
    <w:name w:val="Heading 2 Char"/>
    <w:link w:val="461"/>
    <w:uiPriority w:val="9"/>
    <w:rPr>
      <w:rFonts w:ascii="Arial" w:hAnsi="Arial" w:cs="Arial" w:eastAsia="Arial"/>
      <w:sz w:val="34"/>
    </w:rPr>
  </w:style>
  <w:style w:type="paragraph" w:styleId="463">
    <w:name w:val="Heading 3"/>
    <w:link w:val="4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4">
    <w:name w:val="Heading 3 Char"/>
    <w:link w:val="463"/>
    <w:uiPriority w:val="9"/>
    <w:rPr>
      <w:rFonts w:ascii="Arial" w:hAnsi="Arial" w:cs="Arial" w:eastAsia="Arial"/>
      <w:sz w:val="30"/>
      <w:szCs w:val="30"/>
    </w:rPr>
  </w:style>
  <w:style w:type="paragraph" w:styleId="465">
    <w:name w:val="Heading 4"/>
    <w:link w:val="4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6">
    <w:name w:val="Heading 4 Char"/>
    <w:link w:val="465"/>
    <w:uiPriority w:val="9"/>
    <w:rPr>
      <w:rFonts w:ascii="Arial" w:hAnsi="Arial" w:cs="Arial" w:eastAsia="Arial"/>
      <w:b/>
      <w:bCs/>
      <w:sz w:val="26"/>
      <w:szCs w:val="26"/>
    </w:rPr>
  </w:style>
  <w:style w:type="paragraph" w:styleId="467">
    <w:name w:val="Heading 5"/>
    <w:link w:val="4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8">
    <w:name w:val="Heading 5 Char"/>
    <w:link w:val="467"/>
    <w:uiPriority w:val="9"/>
    <w:rPr>
      <w:rFonts w:ascii="Arial" w:hAnsi="Arial" w:cs="Arial" w:eastAsia="Arial"/>
      <w:b/>
      <w:bCs/>
      <w:sz w:val="24"/>
      <w:szCs w:val="24"/>
    </w:rPr>
  </w:style>
  <w:style w:type="paragraph" w:styleId="469">
    <w:name w:val="Heading 6"/>
    <w:link w:val="4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0">
    <w:name w:val="Heading 6 Char"/>
    <w:link w:val="469"/>
    <w:uiPriority w:val="9"/>
    <w:rPr>
      <w:rFonts w:ascii="Arial" w:hAnsi="Arial" w:cs="Arial" w:eastAsia="Arial"/>
      <w:b/>
      <w:bCs/>
      <w:sz w:val="22"/>
      <w:szCs w:val="22"/>
    </w:rPr>
  </w:style>
  <w:style w:type="paragraph" w:styleId="471">
    <w:name w:val="Heading 7"/>
    <w:link w:val="4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2">
    <w:name w:val="Heading 7 Char"/>
    <w:link w:val="4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3">
    <w:name w:val="Heading 8"/>
    <w:link w:val="4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4">
    <w:name w:val="Heading 8 Char"/>
    <w:link w:val="473"/>
    <w:uiPriority w:val="9"/>
    <w:rPr>
      <w:rFonts w:ascii="Arial" w:hAnsi="Arial" w:cs="Arial" w:eastAsia="Arial"/>
      <w:i/>
      <w:iCs/>
      <w:sz w:val="22"/>
      <w:szCs w:val="22"/>
    </w:rPr>
  </w:style>
  <w:style w:type="paragraph" w:styleId="475">
    <w:name w:val="Heading 9"/>
    <w:link w:val="4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6">
    <w:name w:val="Heading 9 Char"/>
    <w:link w:val="475"/>
    <w:uiPriority w:val="9"/>
    <w:rPr>
      <w:rFonts w:ascii="Arial" w:hAnsi="Arial" w:cs="Arial" w:eastAsia="Arial"/>
      <w:i/>
      <w:iCs/>
      <w:sz w:val="21"/>
      <w:szCs w:val="21"/>
    </w:rPr>
  </w:style>
  <w:style w:type="paragraph" w:styleId="477">
    <w:name w:val="List Paragraph"/>
    <w:qFormat/>
    <w:uiPriority w:val="34"/>
    <w:pPr>
      <w:contextualSpacing w:val="true"/>
      <w:ind w:left="720"/>
    </w:pPr>
  </w:style>
  <w:style w:type="paragraph" w:styleId="478">
    <w:name w:val="No Spacing"/>
    <w:qFormat/>
    <w:uiPriority w:val="1"/>
    <w:pPr>
      <w:spacing w:lineRule="auto" w:line="240" w:after="0" w:before="0"/>
    </w:pPr>
  </w:style>
  <w:style w:type="paragraph" w:styleId="479">
    <w:name w:val="Title"/>
    <w:link w:val="4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0">
    <w:name w:val="Title Char"/>
    <w:link w:val="479"/>
    <w:uiPriority w:val="10"/>
    <w:rPr>
      <w:sz w:val="48"/>
      <w:szCs w:val="48"/>
    </w:rPr>
  </w:style>
  <w:style w:type="paragraph" w:styleId="481">
    <w:name w:val="Subtitle"/>
    <w:link w:val="482"/>
    <w:qFormat/>
    <w:uiPriority w:val="11"/>
    <w:rPr>
      <w:sz w:val="24"/>
      <w:szCs w:val="24"/>
    </w:rPr>
    <w:pPr>
      <w:spacing w:after="200" w:before="200"/>
    </w:pPr>
  </w:style>
  <w:style w:type="character" w:styleId="482">
    <w:name w:val="Subtitle Char"/>
    <w:link w:val="481"/>
    <w:uiPriority w:val="11"/>
    <w:rPr>
      <w:sz w:val="24"/>
      <w:szCs w:val="24"/>
    </w:rPr>
  </w:style>
  <w:style w:type="paragraph" w:styleId="483">
    <w:name w:val="Quote"/>
    <w:link w:val="484"/>
    <w:qFormat/>
    <w:uiPriority w:val="29"/>
    <w:rPr>
      <w:i/>
    </w:rPr>
    <w:pPr>
      <w:ind w:left="720" w:right="720"/>
    </w:pPr>
  </w:style>
  <w:style w:type="character" w:styleId="484">
    <w:name w:val="Quote Char"/>
    <w:link w:val="483"/>
    <w:uiPriority w:val="29"/>
    <w:rPr>
      <w:i/>
    </w:rPr>
  </w:style>
  <w:style w:type="paragraph" w:styleId="485">
    <w:name w:val="Intense Quote"/>
    <w:link w:val="48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6">
    <w:name w:val="Intense Quote Char"/>
    <w:link w:val="485"/>
    <w:uiPriority w:val="30"/>
    <w:rPr>
      <w:i/>
    </w:rPr>
  </w:style>
  <w:style w:type="paragraph" w:styleId="487">
    <w:name w:val="Header"/>
    <w:link w:val="4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8">
    <w:name w:val="Header Char"/>
    <w:link w:val="487"/>
    <w:uiPriority w:val="99"/>
  </w:style>
  <w:style w:type="paragraph" w:styleId="489">
    <w:name w:val="Footer"/>
    <w:link w:val="4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0">
    <w:name w:val="Footer Char"/>
    <w:link w:val="489"/>
    <w:uiPriority w:val="99"/>
  </w:style>
  <w:style w:type="paragraph" w:styleId="49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2">
    <w:name w:val="Caption Char"/>
    <w:basedOn w:val="491"/>
    <w:link w:val="489"/>
    <w:uiPriority w:val="99"/>
  </w:style>
  <w:style w:type="table" w:styleId="49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3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9">
    <w:name w:val="Hyperlink"/>
    <w:uiPriority w:val="99"/>
    <w:unhideWhenUsed/>
    <w:rPr>
      <w:color w:val="0000FF" w:themeColor="hyperlink"/>
      <w:u w:val="single"/>
    </w:rPr>
  </w:style>
  <w:style w:type="paragraph" w:styleId="620">
    <w:name w:val="footnote text"/>
    <w:link w:val="621"/>
    <w:uiPriority w:val="99"/>
    <w:semiHidden/>
    <w:unhideWhenUsed/>
    <w:rPr>
      <w:sz w:val="18"/>
    </w:rPr>
    <w:pPr>
      <w:spacing w:lineRule="auto" w:line="240" w:after="40"/>
    </w:pPr>
  </w:style>
  <w:style w:type="character" w:styleId="621">
    <w:name w:val="Footnote Text Char"/>
    <w:link w:val="620"/>
    <w:uiPriority w:val="99"/>
    <w:rPr>
      <w:sz w:val="18"/>
    </w:rPr>
  </w:style>
  <w:style w:type="character" w:styleId="622">
    <w:name w:val="footnote reference"/>
    <w:uiPriority w:val="99"/>
    <w:unhideWhenUsed/>
    <w:rPr>
      <w:vertAlign w:val="superscript"/>
    </w:rPr>
  </w:style>
  <w:style w:type="paragraph" w:styleId="623">
    <w:name w:val="endnote text"/>
    <w:link w:val="624"/>
    <w:uiPriority w:val="99"/>
    <w:semiHidden/>
    <w:unhideWhenUsed/>
    <w:rPr>
      <w:sz w:val="20"/>
    </w:rPr>
    <w:pPr>
      <w:spacing w:lineRule="auto" w:line="240" w:after="0"/>
    </w:pPr>
  </w:style>
  <w:style w:type="character" w:styleId="624">
    <w:name w:val="Endnote Text Char"/>
    <w:link w:val="623"/>
    <w:uiPriority w:val="99"/>
    <w:rPr>
      <w:sz w:val="20"/>
    </w:rPr>
  </w:style>
  <w:style w:type="character" w:styleId="625">
    <w:name w:val="endnote reference"/>
    <w:uiPriority w:val="99"/>
    <w:semiHidden/>
    <w:unhideWhenUsed/>
    <w:rPr>
      <w:vertAlign w:val="superscript"/>
    </w:rPr>
  </w:style>
  <w:style w:type="paragraph" w:styleId="626">
    <w:name w:val="toc 1"/>
    <w:uiPriority w:val="39"/>
    <w:unhideWhenUsed/>
    <w:pPr>
      <w:ind w:left="0" w:right="0" w:firstLine="0"/>
      <w:spacing w:after="57"/>
    </w:pPr>
  </w:style>
  <w:style w:type="paragraph" w:styleId="627">
    <w:name w:val="toc 2"/>
    <w:uiPriority w:val="39"/>
    <w:unhideWhenUsed/>
    <w:pPr>
      <w:ind w:left="283" w:right="0" w:firstLine="0"/>
      <w:spacing w:after="57"/>
    </w:pPr>
  </w:style>
  <w:style w:type="paragraph" w:styleId="628">
    <w:name w:val="toc 3"/>
    <w:uiPriority w:val="39"/>
    <w:unhideWhenUsed/>
    <w:pPr>
      <w:ind w:left="567" w:right="0" w:firstLine="0"/>
      <w:spacing w:after="57"/>
    </w:pPr>
  </w:style>
  <w:style w:type="paragraph" w:styleId="629">
    <w:name w:val="toc 4"/>
    <w:uiPriority w:val="39"/>
    <w:unhideWhenUsed/>
    <w:pPr>
      <w:ind w:left="850" w:right="0" w:firstLine="0"/>
      <w:spacing w:after="57"/>
    </w:pPr>
  </w:style>
  <w:style w:type="paragraph" w:styleId="630">
    <w:name w:val="toc 5"/>
    <w:uiPriority w:val="39"/>
    <w:unhideWhenUsed/>
    <w:pPr>
      <w:ind w:left="1134" w:right="0" w:firstLine="0"/>
      <w:spacing w:after="57"/>
    </w:pPr>
  </w:style>
  <w:style w:type="paragraph" w:styleId="631">
    <w:name w:val="toc 6"/>
    <w:uiPriority w:val="39"/>
    <w:unhideWhenUsed/>
    <w:pPr>
      <w:ind w:left="1417" w:right="0" w:firstLine="0"/>
      <w:spacing w:after="57"/>
    </w:pPr>
  </w:style>
  <w:style w:type="paragraph" w:styleId="632">
    <w:name w:val="toc 7"/>
    <w:uiPriority w:val="39"/>
    <w:unhideWhenUsed/>
    <w:pPr>
      <w:ind w:left="1701" w:right="0" w:firstLine="0"/>
      <w:spacing w:after="57"/>
    </w:pPr>
  </w:style>
  <w:style w:type="paragraph" w:styleId="633">
    <w:name w:val="toc 8"/>
    <w:uiPriority w:val="39"/>
    <w:unhideWhenUsed/>
    <w:pPr>
      <w:ind w:left="1984" w:right="0" w:firstLine="0"/>
      <w:spacing w:after="57"/>
    </w:pPr>
  </w:style>
  <w:style w:type="paragraph" w:styleId="634">
    <w:name w:val="toc 9"/>
    <w:uiPriority w:val="39"/>
    <w:unhideWhenUsed/>
    <w:pPr>
      <w:ind w:left="2268" w:right="0" w:firstLine="0"/>
      <w:spacing w:after="57"/>
    </w:pPr>
  </w:style>
  <w:style w:type="paragraph" w:styleId="635">
    <w:name w:val="TOC Heading"/>
    <w:uiPriority w:val="39"/>
    <w:unhideWhenUsed/>
  </w:style>
  <w:style w:type="paragraph" w:styleId="636">
    <w:name w:val="Обычный"/>
    <w:next w:val="636"/>
    <w:link w:val="636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637">
    <w:name w:val="Заголовок 6"/>
    <w:basedOn w:val="636"/>
    <w:next w:val="636"/>
    <w:link w:val="636"/>
    <w:rPr>
      <w:b/>
      <w:bCs/>
      <w:sz w:val="22"/>
      <w:szCs w:val="22"/>
    </w:rPr>
    <w:pPr>
      <w:spacing w:after="60" w:before="240"/>
      <w:outlineLvl w:val="5"/>
    </w:pPr>
  </w:style>
  <w:style w:type="paragraph" w:styleId="638">
    <w:name w:val="Заголовок 9"/>
    <w:basedOn w:val="636"/>
    <w:next w:val="636"/>
    <w:link w:val="636"/>
    <w:rPr>
      <w:sz w:val="28"/>
      <w:szCs w:val="20"/>
    </w:rPr>
    <w:pPr>
      <w:jc w:val="center"/>
      <w:keepNext/>
      <w:tabs>
        <w:tab w:val="num" w:pos="360" w:leader="none"/>
      </w:tabs>
      <w:outlineLvl w:val="8"/>
    </w:pPr>
  </w:style>
  <w:style w:type="character" w:styleId="639">
    <w:name w:val="Основной шрифт абзаца"/>
    <w:next w:val="639"/>
    <w:link w:val="680"/>
    <w:semiHidden/>
  </w:style>
  <w:style w:type="table" w:styleId="640">
    <w:name w:val="Обычная таблица"/>
    <w:next w:val="640"/>
    <w:link w:val="636"/>
    <w:semiHidden/>
    <w:tblPr/>
  </w:style>
  <w:style w:type="numbering" w:styleId="641">
    <w:name w:val="Нет списка"/>
    <w:next w:val="641"/>
    <w:link w:val="636"/>
    <w:semiHidden/>
  </w:style>
  <w:style w:type="character" w:styleId="642">
    <w:name w:val="WW8Num1z0"/>
    <w:next w:val="642"/>
    <w:link w:val="636"/>
    <w:rPr>
      <w:b/>
    </w:rPr>
  </w:style>
  <w:style w:type="character" w:styleId="643">
    <w:name w:val="WW8Num1z1"/>
    <w:next w:val="643"/>
    <w:link w:val="636"/>
  </w:style>
  <w:style w:type="character" w:styleId="644">
    <w:name w:val="WW8Num1z2"/>
    <w:next w:val="644"/>
    <w:link w:val="636"/>
  </w:style>
  <w:style w:type="character" w:styleId="645">
    <w:name w:val="WW8Num1z3"/>
    <w:next w:val="645"/>
    <w:link w:val="636"/>
  </w:style>
  <w:style w:type="character" w:styleId="646">
    <w:name w:val="WW8Num1z4"/>
    <w:next w:val="646"/>
    <w:link w:val="636"/>
  </w:style>
  <w:style w:type="character" w:styleId="647">
    <w:name w:val="WW8Num1z5"/>
    <w:next w:val="647"/>
    <w:link w:val="636"/>
  </w:style>
  <w:style w:type="character" w:styleId="648">
    <w:name w:val="WW8Num1z6"/>
    <w:next w:val="648"/>
    <w:link w:val="636"/>
  </w:style>
  <w:style w:type="character" w:styleId="649">
    <w:name w:val="WW8Num1z7"/>
    <w:next w:val="649"/>
    <w:link w:val="636"/>
  </w:style>
  <w:style w:type="character" w:styleId="650">
    <w:name w:val="WW8Num1z8"/>
    <w:next w:val="650"/>
    <w:link w:val="636"/>
  </w:style>
  <w:style w:type="character" w:styleId="651">
    <w:name w:val="Основной шрифт абзаца2"/>
    <w:next w:val="651"/>
    <w:link w:val="636"/>
  </w:style>
  <w:style w:type="character" w:styleId="652">
    <w:name w:val="WW8Num2z0"/>
    <w:next w:val="652"/>
    <w:link w:val="636"/>
    <w:rPr>
      <w:b/>
    </w:rPr>
  </w:style>
  <w:style w:type="character" w:styleId="653">
    <w:name w:val="WW8Num2z1"/>
    <w:next w:val="653"/>
    <w:link w:val="636"/>
  </w:style>
  <w:style w:type="character" w:styleId="654">
    <w:name w:val="WW8Num2z2"/>
    <w:next w:val="654"/>
    <w:link w:val="636"/>
  </w:style>
  <w:style w:type="character" w:styleId="655">
    <w:name w:val="WW8Num2z3"/>
    <w:next w:val="655"/>
    <w:link w:val="636"/>
  </w:style>
  <w:style w:type="character" w:styleId="656">
    <w:name w:val="WW8Num2z4"/>
    <w:next w:val="656"/>
    <w:link w:val="636"/>
  </w:style>
  <w:style w:type="character" w:styleId="657">
    <w:name w:val="WW8Num2z5"/>
    <w:next w:val="657"/>
    <w:link w:val="636"/>
  </w:style>
  <w:style w:type="character" w:styleId="658">
    <w:name w:val="WW8Num2z6"/>
    <w:next w:val="658"/>
    <w:link w:val="636"/>
  </w:style>
  <w:style w:type="character" w:styleId="659">
    <w:name w:val="WW8Num2z7"/>
    <w:next w:val="659"/>
    <w:link w:val="636"/>
  </w:style>
  <w:style w:type="character" w:styleId="660">
    <w:name w:val="WW8Num2z8"/>
    <w:next w:val="660"/>
    <w:link w:val="636"/>
  </w:style>
  <w:style w:type="character" w:styleId="661">
    <w:name w:val="Основной шрифт абзаца1"/>
    <w:next w:val="661"/>
    <w:link w:val="636"/>
  </w:style>
  <w:style w:type="character" w:styleId="662">
    <w:name w:val="Гиперссылка"/>
    <w:basedOn w:val="661"/>
    <w:next w:val="662"/>
    <w:link w:val="636"/>
    <w:rPr>
      <w:color w:val="0000FF"/>
      <w:u w:val="single"/>
    </w:rPr>
  </w:style>
  <w:style w:type="character" w:styleId="663">
    <w:name w:val="Строгий"/>
    <w:next w:val="663"/>
    <w:link w:val="636"/>
    <w:rPr>
      <w:b/>
      <w:bCs/>
    </w:rPr>
  </w:style>
  <w:style w:type="character" w:styleId="664">
    <w:name w:val="Знак Знак4"/>
    <w:next w:val="664"/>
    <w:link w:val="636"/>
    <w:rPr>
      <w:sz w:val="28"/>
      <w:lang w:val="en-US" w:bidi="ar-SA"/>
    </w:rPr>
  </w:style>
  <w:style w:type="character" w:styleId="665">
    <w:name w:val="Цветовое выделение для Текст"/>
    <w:next w:val="665"/>
    <w:link w:val="636"/>
    <w:rPr>
      <w:sz w:val="24"/>
    </w:rPr>
  </w:style>
  <w:style w:type="paragraph" w:styleId="666">
    <w:name w:val="Заголовок"/>
    <w:basedOn w:val="636"/>
    <w:next w:val="667"/>
    <w:link w:val="636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67">
    <w:name w:val="Основной текст"/>
    <w:basedOn w:val="636"/>
    <w:next w:val="667"/>
    <w:link w:val="636"/>
    <w:pPr>
      <w:spacing w:lineRule="auto" w:line="288" w:after="140" w:before="0"/>
    </w:pPr>
  </w:style>
  <w:style w:type="paragraph" w:styleId="668">
    <w:name w:val="Список"/>
    <w:basedOn w:val="667"/>
    <w:next w:val="668"/>
    <w:link w:val="636"/>
  </w:style>
  <w:style w:type="paragraph" w:styleId="669">
    <w:name w:val="Название объекта"/>
    <w:basedOn w:val="636"/>
    <w:next w:val="669"/>
    <w:link w:val="636"/>
    <w:rPr>
      <w:i/>
      <w:iCs/>
      <w:sz w:val="24"/>
      <w:szCs w:val="24"/>
    </w:rPr>
    <w:pPr>
      <w:spacing w:after="120" w:before="120"/>
      <w:suppressLineNumbers/>
    </w:pPr>
  </w:style>
  <w:style w:type="paragraph" w:styleId="670">
    <w:name w:val="Указатель2"/>
    <w:basedOn w:val="636"/>
    <w:next w:val="670"/>
    <w:link w:val="636"/>
    <w:pPr>
      <w:suppressLineNumbers/>
    </w:pPr>
  </w:style>
  <w:style w:type="paragraph" w:styleId="671">
    <w:name w:val="Название объекта1"/>
    <w:basedOn w:val="636"/>
    <w:next w:val="671"/>
    <w:link w:val="636"/>
    <w:rPr>
      <w:i/>
      <w:iCs/>
      <w:sz w:val="24"/>
      <w:szCs w:val="24"/>
    </w:rPr>
    <w:pPr>
      <w:spacing w:after="120" w:before="120"/>
      <w:suppressLineNumbers/>
    </w:pPr>
  </w:style>
  <w:style w:type="paragraph" w:styleId="672">
    <w:name w:val="Указатель1"/>
    <w:basedOn w:val="636"/>
    <w:next w:val="672"/>
    <w:link w:val="636"/>
    <w:pPr>
      <w:suppressLineNumbers/>
    </w:pPr>
  </w:style>
  <w:style w:type="paragraph" w:styleId="673">
    <w:name w:val="Текст выноски"/>
    <w:basedOn w:val="636"/>
    <w:next w:val="673"/>
    <w:link w:val="636"/>
    <w:rPr>
      <w:rFonts w:ascii="Tahoma" w:hAnsi="Tahoma"/>
      <w:sz w:val="16"/>
      <w:szCs w:val="16"/>
    </w:rPr>
  </w:style>
  <w:style w:type="paragraph" w:styleId="674">
    <w:name w:val="Знак1"/>
    <w:basedOn w:val="636"/>
    <w:next w:val="674"/>
    <w:link w:val="636"/>
    <w:rPr>
      <w:rFonts w:ascii="Tahoma" w:hAnsi="Tahoma"/>
      <w:sz w:val="20"/>
      <w:szCs w:val="20"/>
      <w:lang w:val="en-US"/>
    </w:rPr>
    <w:pPr>
      <w:spacing w:after="280" w:before="280"/>
    </w:pPr>
  </w:style>
  <w:style w:type="paragraph" w:styleId="675">
    <w:name w:val="Стиль 14 пт По центру"/>
    <w:basedOn w:val="636"/>
    <w:next w:val="675"/>
    <w:link w:val="636"/>
    <w:rPr>
      <w:sz w:val="28"/>
      <w:szCs w:val="20"/>
    </w:rPr>
    <w:pPr>
      <w:jc w:val="center"/>
    </w:pPr>
  </w:style>
  <w:style w:type="paragraph" w:styleId="676">
    <w:name w:val="Стиль По ширине"/>
    <w:basedOn w:val="636"/>
    <w:next w:val="676"/>
    <w:link w:val="636"/>
    <w:rPr>
      <w:sz w:val="20"/>
      <w:szCs w:val="20"/>
    </w:rPr>
  </w:style>
  <w:style w:type="paragraph" w:styleId="677">
    <w:name w:val="ConsPlusNormal"/>
    <w:next w:val="677"/>
    <w:link w:val="636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/>
    </w:pPr>
  </w:style>
  <w:style w:type="paragraph" w:styleId="678">
    <w:name w:val="Основной текст с отступом 21"/>
    <w:basedOn w:val="636"/>
    <w:next w:val="678"/>
    <w:link w:val="636"/>
    <w:rPr>
      <w:sz w:val="28"/>
      <w:szCs w:val="20"/>
      <w:lang w:val="en-US"/>
    </w:rPr>
    <w:pPr>
      <w:ind w:left="0" w:right="0" w:firstLine="567"/>
      <w:jc w:val="both"/>
    </w:pPr>
  </w:style>
  <w:style w:type="paragraph" w:styleId="679">
    <w:name w:val="msobodytextcxspmiddle"/>
    <w:basedOn w:val="636"/>
    <w:next w:val="679"/>
    <w:link w:val="636"/>
    <w:pPr>
      <w:spacing w:after="280" w:before="280"/>
    </w:pPr>
  </w:style>
  <w:style w:type="paragraph" w:styleId="680">
    <w:name w:val="Знак Знак1 Знак Знак Знак Знак Знак Знак"/>
    <w:basedOn w:val="636"/>
    <w:next w:val="680"/>
    <w:link w:val="639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681">
    <w:name w:val="Заголовок1"/>
    <w:basedOn w:val="636"/>
    <w:next w:val="667"/>
    <w:link w:val="636"/>
    <w:rPr>
      <w:sz w:val="28"/>
      <w:szCs w:val="28"/>
    </w:rPr>
    <w:pPr>
      <w:jc w:val="center"/>
    </w:pPr>
  </w:style>
  <w:style w:type="character" w:styleId="682" w:default="1">
    <w:name w:val="Default Paragraph Font"/>
    <w:uiPriority w:val="1"/>
    <w:semiHidden/>
    <w:unhideWhenUsed/>
  </w:style>
  <w:style w:type="numbering" w:styleId="683" w:default="1">
    <w:name w:val="No List"/>
    <w:uiPriority w:val="99"/>
    <w:semiHidden/>
    <w:unhideWhenUsed/>
  </w:style>
  <w:style w:type="paragraph" w:styleId="684" w:default="1">
    <w:name w:val="Normal"/>
    <w:qFormat/>
  </w:style>
  <w:style w:type="table" w:styleId="6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2021-05-25T08:53:19Z</dcterms:modified>
</cp:coreProperties>
</file>